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FFDC8" w14:textId="56F0FBC0" w:rsidR="00E75B7D" w:rsidRPr="004D16BE" w:rsidRDefault="00F04760" w:rsidP="00BE0FCD">
      <w:pPr>
        <w:pStyle w:val="NoSpacing"/>
        <w:jc w:val="both"/>
        <w:rPr>
          <w:rFonts w:ascii="Times New Roman" w:hAnsi="Times New Roman"/>
          <w:b/>
          <w:caps/>
        </w:rPr>
      </w:pPr>
      <w:bookmarkStart w:id="0" w:name="_GoBack"/>
      <w:bookmarkEnd w:id="0"/>
      <w:r>
        <w:rPr>
          <w:lang w:val="en"/>
        </w:rPr>
        <w:t>Economic operator</w:t>
      </w:r>
      <w:r w:rsidR="00882367">
        <w:rPr>
          <w:lang w:val="en"/>
        </w:rPr>
        <w:t xml:space="preserve"> </w:t>
      </w:r>
      <w:r w:rsidR="00E75B7D" w:rsidRPr="004D16BE">
        <w:rPr>
          <w:lang w:val="en"/>
        </w:rPr>
        <w:t xml:space="preserve">shall complete the form for the purpose of ensuring the transparency of the transaction and avoiding corruption risks in the conclusion of legal transactions, in accordance with the provisions of Article 14(6) and Article 35(5) of the </w:t>
      </w:r>
      <w:r w:rsidR="00476D89" w:rsidRPr="00476D89">
        <w:rPr>
          <w:lang w:val="en"/>
        </w:rPr>
        <w:t>Integrity and Prevention of Corruption Act</w:t>
      </w:r>
      <w:r w:rsidR="00DE597B">
        <w:rPr>
          <w:lang w:val="en"/>
        </w:rPr>
        <w:t xml:space="preserve"> </w:t>
      </w:r>
      <w:r w:rsidR="00DE597B"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00E75B7D" w:rsidRPr="004D16BE">
        <w:rPr>
          <w:lang w:val="en"/>
        </w:rPr>
        <w:t>; hereinafter referred to as 'ZPIntK').</w:t>
      </w:r>
    </w:p>
    <w:p w14:paraId="3688AF0B" w14:textId="77777777" w:rsidR="00E75B7D" w:rsidRPr="004D16BE" w:rsidRDefault="00E75B7D" w:rsidP="00BE0FCD">
      <w:pPr>
        <w:pStyle w:val="PODNASLOV"/>
        <w:spacing w:after="0" w:line="276" w:lineRule="auto"/>
        <w:ind w:left="0" w:firstLine="0"/>
        <w:jc w:val="both"/>
        <w:rPr>
          <w:rFonts w:ascii="Times New Roman" w:hAnsi="Times New Roman"/>
        </w:rPr>
      </w:pPr>
    </w:p>
    <w:p w14:paraId="33EEFF22" w14:textId="2F8DDA81" w:rsidR="00E75B7D" w:rsidRPr="004D16BE" w:rsidRDefault="00E75B7D" w:rsidP="00BE0FCD">
      <w:pPr>
        <w:pStyle w:val="PODNASLOV"/>
        <w:spacing w:after="0" w:line="276" w:lineRule="auto"/>
        <w:ind w:left="0" w:firstLine="0"/>
        <w:jc w:val="both"/>
        <w:rPr>
          <w:rFonts w:ascii="Times New Roman" w:hAnsi="Times New Roman"/>
          <w:sz w:val="36"/>
          <w:szCs w:val="36"/>
        </w:rPr>
      </w:pPr>
      <w:r w:rsidRPr="004D16BE">
        <w:rPr>
          <w:sz w:val="36"/>
          <w:szCs w:val="36"/>
          <w:lang w:val="en"/>
        </w:rPr>
        <w:t>i. DECLARATION UNDER ARTICLE 14 ZI</w:t>
      </w:r>
      <w:r w:rsidRPr="004D16BE">
        <w:rPr>
          <w:caps w:val="0"/>
          <w:sz w:val="36"/>
          <w:szCs w:val="36"/>
          <w:lang w:val="en"/>
        </w:rPr>
        <w:t>nt</w:t>
      </w:r>
      <w:r w:rsidRPr="004D16BE">
        <w:rPr>
          <w:sz w:val="36"/>
          <w:szCs w:val="36"/>
          <w:lang w:val="en"/>
        </w:rPr>
        <w:t>PK</w:t>
      </w:r>
    </w:p>
    <w:p w14:paraId="3C08AD59" w14:textId="77777777" w:rsidR="00E75B7D" w:rsidRPr="004D16BE" w:rsidRDefault="00E75B7D" w:rsidP="00BE0FCD">
      <w:pPr>
        <w:pStyle w:val="PODNASLOV"/>
        <w:spacing w:after="0" w:line="276" w:lineRule="auto"/>
        <w:ind w:left="0" w:firstLine="0"/>
        <w:jc w:val="both"/>
        <w:rPr>
          <w:rFonts w:ascii="Times New Roman" w:hAnsi="Times New Roman"/>
        </w:rPr>
      </w:pPr>
    </w:p>
    <w:p w14:paraId="6248AC36" w14:textId="7FF83DD2" w:rsidR="00800CD1" w:rsidRPr="004D16BE" w:rsidRDefault="00F04760" w:rsidP="00BE0FCD">
      <w:pPr>
        <w:pStyle w:val="NoSpacing"/>
        <w:jc w:val="both"/>
        <w:rPr>
          <w:rFonts w:ascii="Times New Roman" w:hAnsi="Times New Roman"/>
          <w:b/>
          <w:caps/>
        </w:rPr>
      </w:pPr>
      <w:r>
        <w:rPr>
          <w:lang w:val="en"/>
        </w:rPr>
        <w:t xml:space="preserve">Form </w:t>
      </w:r>
      <w:r w:rsidR="00800CD1" w:rsidRPr="004D16BE">
        <w:rPr>
          <w:lang w:val="en"/>
        </w:rPr>
        <w:t xml:space="preserve">for the fulfilment of obligations under Article 6(14) and under Article 5(35) of the ZIntPK </w:t>
      </w:r>
      <w:r w:rsidR="00BE0FCD" w:rsidRPr="004D16BE">
        <w:rPr>
          <w:szCs w:val="20"/>
          <w:lang w:val="en"/>
        </w:rPr>
        <w:t>(Official Gazette of the Republic of Slovenia, No. 69/11 — Official Consolidated Text and 158/20</w:t>
      </w:r>
      <w:r w:rsidR="00BE0FCD">
        <w:rPr>
          <w:szCs w:val="20"/>
          <w:lang w:val="en"/>
        </w:rPr>
        <w:t xml:space="preserve"> and 3/22 – </w:t>
      </w:r>
      <w:proofErr w:type="spellStart"/>
      <w:r w:rsidR="00BE0FCD">
        <w:rPr>
          <w:szCs w:val="20"/>
          <w:lang w:val="en"/>
        </w:rPr>
        <w:t>Zdeb</w:t>
      </w:r>
      <w:proofErr w:type="spellEnd"/>
      <w:r w:rsidR="00BE0FCD" w:rsidRPr="004D16BE">
        <w:rPr>
          <w:szCs w:val="20"/>
          <w:lang w:val="en"/>
        </w:rPr>
        <w:t>)</w:t>
      </w:r>
      <w:r w:rsidR="00BE0FCD">
        <w:rPr>
          <w:szCs w:val="20"/>
          <w:lang w:val="en"/>
        </w:rPr>
        <w:t xml:space="preserve"> </w:t>
      </w:r>
      <w:r w:rsidR="00800CD1" w:rsidRPr="004D16BE">
        <w:rPr>
          <w:lang w:val="en"/>
        </w:rPr>
        <w:t>in order to ensure the transparency of the transaction and to avoid corruption risks in the conclusion of legal transactions.</w:t>
      </w:r>
    </w:p>
    <w:p w14:paraId="1B51D280" w14:textId="41338121" w:rsidR="00262CE3" w:rsidRPr="004D16BE" w:rsidRDefault="00262CE3" w:rsidP="00BE0FCD">
      <w:pPr>
        <w:spacing w:line="276" w:lineRule="auto"/>
        <w:jc w:val="both"/>
        <w:rPr>
          <w:rFonts w:ascii="Times New Roman" w:hAnsi="Times New Roman"/>
          <w:color w:val="A9C938"/>
          <w:szCs w:val="20"/>
        </w:rPr>
      </w:pPr>
    </w:p>
    <w:p w14:paraId="6FEDA6CD" w14:textId="77777777" w:rsidR="00262CE3" w:rsidRPr="004D16BE" w:rsidRDefault="00262CE3" w:rsidP="00BE0FCD">
      <w:pPr>
        <w:spacing w:line="276" w:lineRule="auto"/>
        <w:jc w:val="both"/>
        <w:rPr>
          <w:rFonts w:ascii="Times New Roman" w:hAnsi="Times New Roman"/>
          <w:color w:val="A9C938"/>
          <w:szCs w:val="20"/>
        </w:rPr>
      </w:pPr>
    </w:p>
    <w:p w14:paraId="2D052E26" w14:textId="66223BC9" w:rsidR="00262CE3" w:rsidRPr="004D16BE" w:rsidRDefault="00262CE3"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ECONOMIC OPERATOR INFORMATION</w:t>
      </w:r>
    </w:p>
    <w:p w14:paraId="4917EE23" w14:textId="77777777" w:rsidR="00500014" w:rsidRPr="004D16BE" w:rsidRDefault="00500014" w:rsidP="00BE0FCD">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2"/>
        <w:gridCol w:w="685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BE0FCD">
            <w:pPr>
              <w:spacing w:line="276" w:lineRule="auto"/>
              <w:jc w:val="both"/>
              <w:rPr>
                <w:rFonts w:ascii="Times New Roman" w:hAnsi="Times New Roman"/>
                <w:szCs w:val="20"/>
              </w:rPr>
            </w:pPr>
            <w:r w:rsidRPr="004D16BE">
              <w:rPr>
                <w:szCs w:val="20"/>
                <w:lang w:val="en"/>
              </w:rPr>
              <w:t xml:space="preserve">COMPANY </w:t>
            </w:r>
          </w:p>
        </w:tc>
        <w:tc>
          <w:tcPr>
            <w:tcW w:w="7065" w:type="dxa"/>
            <w:vAlign w:val="center"/>
          </w:tcPr>
          <w:p w14:paraId="18557D5E" w14:textId="77777777" w:rsidR="00262CE3" w:rsidRPr="004D16BE" w:rsidRDefault="00262CE3" w:rsidP="00BE0FCD">
            <w:pPr>
              <w:spacing w:line="276" w:lineRule="auto"/>
              <w:jc w:val="both"/>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BE0FCD">
            <w:pPr>
              <w:spacing w:line="276" w:lineRule="auto"/>
              <w:jc w:val="both"/>
              <w:rPr>
                <w:rFonts w:ascii="Times New Roman" w:hAnsi="Times New Roman"/>
                <w:szCs w:val="20"/>
              </w:rPr>
            </w:pPr>
            <w:r w:rsidRPr="004D16BE">
              <w:rPr>
                <w:szCs w:val="20"/>
                <w:lang w:val="en"/>
              </w:rPr>
              <w:t>SEAT</w:t>
            </w:r>
          </w:p>
        </w:tc>
        <w:tc>
          <w:tcPr>
            <w:tcW w:w="7065" w:type="dxa"/>
            <w:vAlign w:val="center"/>
          </w:tcPr>
          <w:p w14:paraId="474B3824" w14:textId="77777777" w:rsidR="00262CE3" w:rsidRPr="004D16BE" w:rsidRDefault="00262CE3" w:rsidP="00BE0FCD">
            <w:pPr>
              <w:spacing w:line="276" w:lineRule="auto"/>
              <w:jc w:val="both"/>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BE0FCD">
            <w:pPr>
              <w:spacing w:line="276" w:lineRule="auto"/>
              <w:jc w:val="both"/>
              <w:rPr>
                <w:rFonts w:ascii="Times New Roman" w:hAnsi="Times New Roman"/>
                <w:szCs w:val="20"/>
              </w:rPr>
            </w:pPr>
            <w:r w:rsidRPr="004D16BE">
              <w:rPr>
                <w:szCs w:val="20"/>
                <w:lang w:val="en"/>
              </w:rPr>
              <w:t>REGISTRATION NO.</w:t>
            </w:r>
          </w:p>
        </w:tc>
        <w:tc>
          <w:tcPr>
            <w:tcW w:w="7065" w:type="dxa"/>
            <w:vAlign w:val="center"/>
          </w:tcPr>
          <w:p w14:paraId="54E56788" w14:textId="77777777" w:rsidR="00262CE3" w:rsidRPr="004D16BE" w:rsidRDefault="00262CE3" w:rsidP="00BE0FCD">
            <w:pPr>
              <w:spacing w:line="276" w:lineRule="auto"/>
              <w:jc w:val="both"/>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BE0FCD">
            <w:pPr>
              <w:spacing w:line="276" w:lineRule="auto"/>
              <w:jc w:val="both"/>
              <w:rPr>
                <w:rFonts w:ascii="Times New Roman" w:hAnsi="Times New Roman"/>
                <w:szCs w:val="20"/>
              </w:rPr>
            </w:pPr>
            <w:r w:rsidRPr="004D16BE">
              <w:rPr>
                <w:szCs w:val="20"/>
                <w:lang w:val="en"/>
              </w:rPr>
              <w:t>TAX NO.</w:t>
            </w:r>
          </w:p>
        </w:tc>
        <w:tc>
          <w:tcPr>
            <w:tcW w:w="7065" w:type="dxa"/>
            <w:vAlign w:val="center"/>
          </w:tcPr>
          <w:p w14:paraId="506D8E1F" w14:textId="77777777" w:rsidR="00262CE3" w:rsidRPr="004D16BE" w:rsidRDefault="00262CE3" w:rsidP="00BE0FCD">
            <w:pPr>
              <w:spacing w:line="276" w:lineRule="auto"/>
              <w:jc w:val="both"/>
              <w:rPr>
                <w:rFonts w:ascii="Times New Roman" w:hAnsi="Times New Roman"/>
                <w:szCs w:val="20"/>
              </w:rPr>
            </w:pPr>
          </w:p>
        </w:tc>
      </w:tr>
    </w:tbl>
    <w:p w14:paraId="05006286" w14:textId="4F8A7E08" w:rsidR="00262CE3" w:rsidRPr="004D16BE" w:rsidRDefault="00262CE3" w:rsidP="00BE0FCD">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BE0FCD">
      <w:pPr>
        <w:pStyle w:val="PODNASLOV"/>
        <w:spacing w:after="0" w:line="276" w:lineRule="auto"/>
        <w:ind w:left="0" w:firstLine="0"/>
        <w:jc w:val="both"/>
        <w:rPr>
          <w:rFonts w:ascii="Times New Roman" w:hAnsi="Times New Roman"/>
          <w:sz w:val="20"/>
          <w:szCs w:val="20"/>
        </w:rPr>
      </w:pPr>
    </w:p>
    <w:p w14:paraId="6A256E17" w14:textId="255F9895" w:rsidR="00262CE3" w:rsidRPr="004D16BE" w:rsidRDefault="00500014"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information</w:t>
      </w:r>
      <w:r w:rsidR="00F04760">
        <w:rPr>
          <w:sz w:val="22"/>
          <w:szCs w:val="22"/>
          <w:lang w:val="en"/>
        </w:rPr>
        <w:t xml:space="preserve"> about </w:t>
      </w:r>
      <w:r w:rsidRPr="004D16BE">
        <w:rPr>
          <w:sz w:val="22"/>
          <w:szCs w:val="22"/>
          <w:lang w:val="en"/>
        </w:rPr>
        <w:t>the participation of natural and legal persons in the ownership of the economic operator</w:t>
      </w:r>
    </w:p>
    <w:p w14:paraId="5E63DB23" w14:textId="77777777" w:rsidR="00500014" w:rsidRPr="004D16BE" w:rsidRDefault="00500014" w:rsidP="00BE0FCD">
      <w:pPr>
        <w:pStyle w:val="PODNASLOV"/>
        <w:spacing w:after="0" w:line="276" w:lineRule="auto"/>
        <w:ind w:left="0" w:firstLine="0"/>
        <w:jc w:val="both"/>
        <w:rPr>
          <w:rFonts w:ascii="Times New Roman" w:hAnsi="Times New Roman"/>
          <w:b w:val="0"/>
          <w:caps w:val="0"/>
          <w:color w:val="auto"/>
          <w:sz w:val="18"/>
          <w:szCs w:val="18"/>
          <w:u w:val="none"/>
        </w:rPr>
      </w:pPr>
    </w:p>
    <w:p w14:paraId="1426A7E5" w14:textId="39221664" w:rsidR="00262CE3" w:rsidRPr="004D16BE" w:rsidRDefault="00262CE3" w:rsidP="00BE0FCD">
      <w:pPr>
        <w:pStyle w:val="PODNASLOV"/>
        <w:spacing w:after="0" w:line="276" w:lineRule="auto"/>
        <w:ind w:left="0" w:firstLine="0"/>
        <w:jc w:val="both"/>
        <w:rPr>
          <w:rFonts w:ascii="Times New Roman" w:hAnsi="Times New Roman"/>
          <w:b w:val="0"/>
          <w:caps w:val="0"/>
          <w:color w:val="auto"/>
          <w:sz w:val="18"/>
          <w:szCs w:val="18"/>
          <w:u w:val="none"/>
        </w:rPr>
      </w:pPr>
      <w:r w:rsidRPr="004D16BE">
        <w:rPr>
          <w:b w:val="0"/>
          <w:caps w:val="0"/>
          <w:color w:val="auto"/>
          <w:sz w:val="18"/>
          <w:szCs w:val="18"/>
          <w:u w:val="none"/>
          <w:lang w:val="en"/>
        </w:rPr>
        <w:t>The economic operator shall provide information</w:t>
      </w:r>
      <w:r w:rsidR="00882367">
        <w:rPr>
          <w:b w:val="0"/>
          <w:caps w:val="0"/>
          <w:color w:val="auto"/>
          <w:sz w:val="18"/>
          <w:szCs w:val="18"/>
          <w:u w:val="none"/>
          <w:lang w:val="en"/>
        </w:rPr>
        <w:t xml:space="preserve"> about </w:t>
      </w:r>
      <w:r w:rsidRPr="004D16BE">
        <w:rPr>
          <w:b w:val="0"/>
          <w:caps w:val="0"/>
          <w:color w:val="auto"/>
          <w:sz w:val="18"/>
          <w:szCs w:val="18"/>
          <w:u w:val="none"/>
          <w:lang w:val="en"/>
        </w:rPr>
        <w:t xml:space="preserve">the participation of natural and legal persons in the ownership of the economic operator, including the participation of silent members and </w:t>
      </w:r>
      <w:r w:rsidR="00882367">
        <w:rPr>
          <w:b w:val="0"/>
          <w:caps w:val="0"/>
          <w:color w:val="auto"/>
          <w:sz w:val="18"/>
          <w:szCs w:val="18"/>
          <w:u w:val="none"/>
          <w:lang w:val="en"/>
        </w:rPr>
        <w:t xml:space="preserve">about </w:t>
      </w:r>
      <w:r w:rsidRPr="004D16BE">
        <w:rPr>
          <w:b w:val="0"/>
          <w:caps w:val="0"/>
          <w:color w:val="auto"/>
          <w:sz w:val="18"/>
          <w:szCs w:val="18"/>
          <w:u w:val="none"/>
          <w:lang w:val="en"/>
        </w:rPr>
        <w:t>economic operators which, according to the provisions of the law governing companies, are considered to be related companies with an economic operator. The economic operator may also provide the requested information</w:t>
      </w:r>
      <w:r w:rsidR="00882367">
        <w:rPr>
          <w:b w:val="0"/>
          <w:caps w:val="0"/>
          <w:color w:val="auto"/>
          <w:sz w:val="18"/>
          <w:szCs w:val="18"/>
          <w:u w:val="none"/>
          <w:lang w:val="en"/>
        </w:rPr>
        <w:t xml:space="preserve"> on </w:t>
      </w:r>
      <w:r w:rsidRPr="004D16BE">
        <w:rPr>
          <w:b w:val="0"/>
          <w:caps w:val="0"/>
          <w:color w:val="auto"/>
          <w:sz w:val="18"/>
          <w:szCs w:val="18"/>
          <w:u w:val="none"/>
          <w:lang w:val="en"/>
        </w:rPr>
        <w:t xml:space="preserve">another form or </w:t>
      </w:r>
      <w:r w:rsidR="00882367">
        <w:rPr>
          <w:b w:val="0"/>
          <w:caps w:val="0"/>
          <w:color w:val="auto"/>
          <w:sz w:val="18"/>
          <w:szCs w:val="18"/>
          <w:u w:val="none"/>
          <w:lang w:val="en"/>
        </w:rPr>
        <w:t xml:space="preserve">on </w:t>
      </w:r>
      <w:r w:rsidRPr="004D16BE">
        <w:rPr>
          <w:b w:val="0"/>
          <w:caps w:val="0"/>
          <w:color w:val="auto"/>
          <w:sz w:val="18"/>
          <w:szCs w:val="18"/>
          <w:u w:val="none"/>
          <w:lang w:val="en"/>
        </w:rPr>
        <w:t>its own form, provided that all the information requested is apparent from the latter.</w:t>
      </w:r>
    </w:p>
    <w:p w14:paraId="549228C3" w14:textId="77777777" w:rsidR="0034187D" w:rsidRPr="004D16BE" w:rsidRDefault="0034187D" w:rsidP="00BE0FCD">
      <w:pPr>
        <w:pStyle w:val="PODNASLOV"/>
        <w:spacing w:after="0" w:line="276" w:lineRule="auto"/>
        <w:jc w:val="both"/>
        <w:rPr>
          <w:rFonts w:ascii="Times New Roman" w:hAnsi="Times New Roman"/>
          <w:sz w:val="20"/>
          <w:szCs w:val="20"/>
        </w:rPr>
      </w:pPr>
    </w:p>
    <w:p w14:paraId="5D90DF45" w14:textId="77777777" w:rsidR="00500014" w:rsidRPr="004D16BE" w:rsidRDefault="00500014" w:rsidP="00BE0FCD">
      <w:pPr>
        <w:pStyle w:val="PODNASLOV"/>
        <w:spacing w:after="0" w:line="276" w:lineRule="auto"/>
        <w:jc w:val="both"/>
        <w:rPr>
          <w:rFonts w:ascii="Times New Roman" w:hAnsi="Times New Roman"/>
          <w:sz w:val="20"/>
          <w:szCs w:val="20"/>
        </w:rPr>
      </w:pPr>
    </w:p>
    <w:p w14:paraId="16FBF32D" w14:textId="11615DD1"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natural persons in the ownership of the economic operator</w:t>
      </w:r>
    </w:p>
    <w:p w14:paraId="31A50B5E"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D840E7D" w14:textId="77777777" w:rsidR="0048692F" w:rsidRPr="004D16BE" w:rsidRDefault="0048692F" w:rsidP="00BE0FCD">
            <w:pPr>
              <w:spacing w:line="276" w:lineRule="auto"/>
              <w:jc w:val="both"/>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115B15CB" w:rsidR="0048692F" w:rsidRPr="004D16BE" w:rsidRDefault="0048692F"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16DE219E" w14:textId="77777777" w:rsidR="0048692F" w:rsidRPr="004D16BE" w:rsidRDefault="0048692F" w:rsidP="00BE0FCD">
            <w:pPr>
              <w:spacing w:line="276" w:lineRule="auto"/>
              <w:jc w:val="both"/>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CEE3A33" w14:textId="77777777" w:rsidR="0048692F" w:rsidRPr="004D16BE" w:rsidRDefault="0048692F" w:rsidP="00BE0FCD">
            <w:pPr>
              <w:spacing w:line="276" w:lineRule="auto"/>
              <w:jc w:val="both"/>
              <w:rPr>
                <w:rFonts w:ascii="Times New Roman" w:hAnsi="Times New Roman"/>
                <w:szCs w:val="20"/>
              </w:rPr>
            </w:pPr>
          </w:p>
        </w:tc>
      </w:tr>
    </w:tbl>
    <w:p w14:paraId="2AD62F9F" w14:textId="0632A493" w:rsidR="0048692F" w:rsidRPr="004D16BE" w:rsidRDefault="0048692F" w:rsidP="00BE0FCD">
      <w:pPr>
        <w:pStyle w:val="PODNASLOV"/>
        <w:spacing w:after="0" w:line="276" w:lineRule="auto"/>
        <w:jc w:val="both"/>
        <w:rPr>
          <w:rFonts w:ascii="Times New Roman" w:hAnsi="Times New Roman"/>
          <w:sz w:val="20"/>
          <w:szCs w:val="20"/>
        </w:rPr>
      </w:pPr>
    </w:p>
    <w:p w14:paraId="38F4F44E" w14:textId="7AB15FA2"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92DC29E" w14:textId="77777777" w:rsidR="00500014" w:rsidRPr="004D16BE" w:rsidRDefault="00500014" w:rsidP="00BE0FCD">
            <w:pPr>
              <w:spacing w:line="276" w:lineRule="auto"/>
              <w:jc w:val="both"/>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7F45AA4D" w:rsidR="00500014" w:rsidRPr="004D16BE" w:rsidRDefault="00500014" w:rsidP="00BE0FCD">
            <w:pPr>
              <w:spacing w:line="276" w:lineRule="auto"/>
              <w:jc w:val="both"/>
              <w:rPr>
                <w:rFonts w:ascii="Times New Roman" w:hAnsi="Times New Roman"/>
                <w:szCs w:val="20"/>
              </w:rPr>
            </w:pPr>
            <w:r w:rsidRPr="004D16BE">
              <w:rPr>
                <w:szCs w:val="20"/>
                <w:lang w:val="en"/>
              </w:rPr>
              <w:lastRenderedPageBreak/>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FC38C7B" w14:textId="77777777" w:rsidR="00500014" w:rsidRPr="004D16BE" w:rsidRDefault="00500014" w:rsidP="00BE0FCD">
            <w:pPr>
              <w:spacing w:line="276" w:lineRule="auto"/>
              <w:jc w:val="both"/>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6558FB5" w14:textId="77777777" w:rsidR="00500014" w:rsidRPr="004D16BE" w:rsidRDefault="00500014" w:rsidP="00BE0FCD">
            <w:pPr>
              <w:spacing w:line="276" w:lineRule="auto"/>
              <w:jc w:val="both"/>
              <w:rPr>
                <w:rFonts w:ascii="Times New Roman" w:hAnsi="Times New Roman"/>
                <w:szCs w:val="20"/>
              </w:rPr>
            </w:pPr>
          </w:p>
        </w:tc>
      </w:tr>
    </w:tbl>
    <w:p w14:paraId="54FD89D8" w14:textId="0714E575" w:rsidR="0034187D" w:rsidRPr="004D16BE" w:rsidRDefault="0034187D" w:rsidP="00BE0FCD">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E5EE8D1" w14:textId="77777777" w:rsidR="00500014" w:rsidRPr="004D16BE" w:rsidRDefault="00500014" w:rsidP="00BE0FCD">
            <w:pPr>
              <w:spacing w:line="276" w:lineRule="auto"/>
              <w:jc w:val="both"/>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235A29C3"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4FE992DE" w14:textId="77777777" w:rsidR="00500014" w:rsidRPr="004D16BE" w:rsidRDefault="00500014" w:rsidP="00BE0FCD">
            <w:pPr>
              <w:spacing w:line="276" w:lineRule="auto"/>
              <w:jc w:val="both"/>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93165CE" w14:textId="77777777" w:rsidR="00500014" w:rsidRPr="004D16BE" w:rsidRDefault="00500014" w:rsidP="00BE0FCD">
            <w:pPr>
              <w:spacing w:line="276" w:lineRule="auto"/>
              <w:jc w:val="both"/>
              <w:rPr>
                <w:rFonts w:ascii="Times New Roman" w:hAnsi="Times New Roman"/>
                <w:szCs w:val="20"/>
              </w:rPr>
            </w:pPr>
          </w:p>
        </w:tc>
      </w:tr>
    </w:tbl>
    <w:p w14:paraId="56CEA996" w14:textId="514CB7C2" w:rsidR="00500014" w:rsidRPr="004D16BE" w:rsidRDefault="00500014" w:rsidP="00BE0FCD">
      <w:pPr>
        <w:pStyle w:val="PODNASLOV"/>
        <w:spacing w:after="0" w:line="276" w:lineRule="auto"/>
        <w:jc w:val="both"/>
        <w:rPr>
          <w:rFonts w:ascii="Times New Roman" w:hAnsi="Times New Roman"/>
          <w:sz w:val="20"/>
          <w:szCs w:val="20"/>
        </w:rPr>
      </w:pPr>
    </w:p>
    <w:p w14:paraId="07326645" w14:textId="77777777" w:rsidR="00500014" w:rsidRPr="004D16BE" w:rsidRDefault="00500014" w:rsidP="00BE0FCD">
      <w:pPr>
        <w:pStyle w:val="PODNASLOV"/>
        <w:spacing w:after="0" w:line="276" w:lineRule="auto"/>
        <w:jc w:val="both"/>
        <w:rPr>
          <w:rFonts w:ascii="Times New Roman" w:hAnsi="Times New Roman"/>
          <w:sz w:val="20"/>
          <w:szCs w:val="20"/>
        </w:rPr>
      </w:pPr>
    </w:p>
    <w:p w14:paraId="14049128" w14:textId="7973B312"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legal persons in the ownership of the economic operator</w:t>
      </w:r>
    </w:p>
    <w:p w14:paraId="7902E85C"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FFD1DD5" w14:textId="77777777" w:rsidR="0048692F" w:rsidRPr="004D16BE" w:rsidRDefault="0048692F" w:rsidP="00BE0FCD">
            <w:pPr>
              <w:spacing w:line="276" w:lineRule="auto"/>
              <w:jc w:val="both"/>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0F407CE" w14:textId="77777777" w:rsidR="0048692F" w:rsidRPr="004D16BE" w:rsidRDefault="0048692F" w:rsidP="00BE0FCD">
            <w:pPr>
              <w:spacing w:line="276" w:lineRule="auto"/>
              <w:jc w:val="both"/>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2675586D" w14:textId="77777777" w:rsidR="0048692F" w:rsidRPr="004D16BE" w:rsidRDefault="0048692F" w:rsidP="00BE0FCD">
            <w:pPr>
              <w:spacing w:line="276" w:lineRule="auto"/>
              <w:jc w:val="both"/>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35FAC56C" w14:textId="77777777" w:rsidR="0048692F" w:rsidRPr="004D16BE" w:rsidRDefault="0048692F" w:rsidP="00BE0FCD">
            <w:pPr>
              <w:spacing w:line="276" w:lineRule="auto"/>
              <w:jc w:val="both"/>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7EC61760" w14:textId="77777777" w:rsidR="0048692F" w:rsidRPr="004D16BE" w:rsidRDefault="0048692F" w:rsidP="00BE0FCD">
            <w:pPr>
              <w:spacing w:line="276" w:lineRule="auto"/>
              <w:jc w:val="both"/>
              <w:rPr>
                <w:rFonts w:ascii="Times New Roman" w:hAnsi="Times New Roman"/>
                <w:szCs w:val="20"/>
              </w:rPr>
            </w:pPr>
          </w:p>
        </w:tc>
      </w:tr>
    </w:tbl>
    <w:p w14:paraId="72CB1E87" w14:textId="77777777" w:rsidR="0048692F" w:rsidRPr="004D16BE" w:rsidRDefault="0048692F" w:rsidP="00BE0FCD">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BE0FCD">
      <w:pPr>
        <w:pStyle w:val="PODNASLOV"/>
        <w:spacing w:after="0" w:line="276" w:lineRule="auto"/>
        <w:ind w:left="0" w:firstLine="284"/>
        <w:jc w:val="both"/>
        <w:rPr>
          <w:rFonts w:ascii="Times New Roman" w:hAnsi="Times New Roman"/>
          <w:color w:val="auto"/>
          <w:sz w:val="20"/>
          <w:szCs w:val="20"/>
          <w:u w:val="none"/>
        </w:rPr>
      </w:pPr>
      <w:r w:rsidRPr="004D16BE">
        <w:rPr>
          <w:color w:val="auto"/>
          <w:sz w:val="20"/>
          <w:szCs w:val="20"/>
          <w:u w:val="none"/>
          <w:lang w:val="en"/>
        </w:rPr>
        <w:t>WHERE LEGAL PERSONALITY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914D31A" w14:textId="77777777" w:rsidR="00500014" w:rsidRPr="004D16BE" w:rsidRDefault="00500014" w:rsidP="00BE0FCD">
            <w:pPr>
              <w:spacing w:line="276" w:lineRule="auto"/>
              <w:jc w:val="both"/>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6B0E7DEC"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0E4C005" w14:textId="77777777" w:rsidR="00500014" w:rsidRPr="004D16BE" w:rsidRDefault="00500014" w:rsidP="00BE0FCD">
            <w:pPr>
              <w:spacing w:line="276" w:lineRule="auto"/>
              <w:jc w:val="both"/>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602D6E0" w14:textId="77777777" w:rsidR="00500014" w:rsidRPr="004D16BE" w:rsidRDefault="00500014" w:rsidP="00BE0FCD">
            <w:pPr>
              <w:spacing w:line="276" w:lineRule="auto"/>
              <w:jc w:val="both"/>
              <w:rPr>
                <w:rFonts w:ascii="Times New Roman" w:hAnsi="Times New Roman"/>
                <w:szCs w:val="20"/>
              </w:rPr>
            </w:pPr>
          </w:p>
        </w:tc>
      </w:tr>
    </w:tbl>
    <w:p w14:paraId="44EEFFB2" w14:textId="77777777" w:rsidR="0048692F" w:rsidRPr="004D16BE" w:rsidRDefault="0048692F" w:rsidP="00BE0FCD">
      <w:pPr>
        <w:pStyle w:val="PODNASLOV"/>
        <w:spacing w:after="0" w:line="276" w:lineRule="auto"/>
        <w:jc w:val="both"/>
        <w:rPr>
          <w:rFonts w:ascii="Times New Roman" w:hAnsi="Times New Roman"/>
          <w:sz w:val="20"/>
          <w:szCs w:val="20"/>
        </w:rPr>
      </w:pPr>
    </w:p>
    <w:p w14:paraId="1FD41AD2" w14:textId="77777777" w:rsidR="0048692F" w:rsidRPr="004D16BE" w:rsidRDefault="0048692F" w:rsidP="00BE0FCD">
      <w:pPr>
        <w:pStyle w:val="PODNASLOV"/>
        <w:spacing w:after="0" w:line="276" w:lineRule="auto"/>
        <w:jc w:val="both"/>
        <w:rPr>
          <w:rFonts w:ascii="Times New Roman" w:hAnsi="Times New Roman"/>
          <w:sz w:val="20"/>
          <w:szCs w:val="20"/>
        </w:rPr>
      </w:pPr>
    </w:p>
    <w:p w14:paraId="2715A4E3" w14:textId="2258395C" w:rsidR="0048692F" w:rsidRPr="004D16BE" w:rsidRDefault="00E75B7D" w:rsidP="00BE0FCD">
      <w:pPr>
        <w:pStyle w:val="PODNASLOV"/>
        <w:spacing w:after="0" w:line="276" w:lineRule="auto"/>
        <w:ind w:left="0" w:firstLine="0"/>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companies which, under the provisions of the Law governing companies, are considered to be related companies to an economic operator</w:t>
      </w:r>
      <w:r w:rsidR="0048692F" w:rsidRPr="004D16BE">
        <w:rPr>
          <w:sz w:val="20"/>
          <w:szCs w:val="20"/>
          <w:lang w:val="en"/>
        </w:rPr>
        <w:t>:</w:t>
      </w:r>
    </w:p>
    <w:p w14:paraId="2EFB10CD"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0A46B60" w14:textId="77777777" w:rsidR="0048692F" w:rsidRPr="004D16BE" w:rsidRDefault="0048692F" w:rsidP="00BE0FCD">
            <w:pPr>
              <w:spacing w:line="276" w:lineRule="auto"/>
              <w:jc w:val="both"/>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968A784" w14:textId="77777777" w:rsidR="0048692F" w:rsidRPr="004D16BE" w:rsidRDefault="0048692F" w:rsidP="00BE0FCD">
            <w:pPr>
              <w:spacing w:line="276" w:lineRule="auto"/>
              <w:jc w:val="both"/>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694ACB0E" w14:textId="77777777" w:rsidR="0048692F" w:rsidRPr="004D16BE" w:rsidRDefault="0048692F" w:rsidP="00BE0FCD">
            <w:pPr>
              <w:spacing w:line="276" w:lineRule="auto"/>
              <w:jc w:val="both"/>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6D19470B" w14:textId="77777777" w:rsidR="0048692F" w:rsidRPr="004D16BE" w:rsidRDefault="0048692F" w:rsidP="00BE0FCD">
            <w:pPr>
              <w:spacing w:line="276" w:lineRule="auto"/>
              <w:jc w:val="both"/>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BE0FCD">
            <w:pPr>
              <w:spacing w:line="276" w:lineRule="auto"/>
              <w:jc w:val="both"/>
              <w:rPr>
                <w:rFonts w:ascii="Times New Roman" w:hAnsi="Times New Roman"/>
                <w:szCs w:val="20"/>
              </w:rPr>
            </w:pPr>
            <w:r w:rsidRPr="004D16BE">
              <w:rPr>
                <w:szCs w:val="20"/>
                <w:lang w:val="en"/>
              </w:rPr>
              <w:lastRenderedPageBreak/>
              <w:t>SHARE OF OWNERSHIP OF THE ECONOMIC OPERATOR</w:t>
            </w:r>
          </w:p>
        </w:tc>
        <w:tc>
          <w:tcPr>
            <w:tcW w:w="4961" w:type="dxa"/>
            <w:vAlign w:val="center"/>
          </w:tcPr>
          <w:p w14:paraId="4000115F" w14:textId="77777777" w:rsidR="0048692F" w:rsidRPr="004D16BE" w:rsidRDefault="0048692F" w:rsidP="00BE0FCD">
            <w:pPr>
              <w:spacing w:line="276" w:lineRule="auto"/>
              <w:jc w:val="both"/>
              <w:rPr>
                <w:rFonts w:ascii="Times New Roman" w:hAnsi="Times New Roman"/>
                <w:szCs w:val="20"/>
              </w:rPr>
            </w:pPr>
          </w:p>
        </w:tc>
      </w:tr>
    </w:tbl>
    <w:p w14:paraId="75903CB3" w14:textId="77777777" w:rsidR="0048692F" w:rsidRPr="004D16BE" w:rsidRDefault="0048692F" w:rsidP="00BE0FCD">
      <w:pPr>
        <w:pStyle w:val="PODNASLOV"/>
        <w:spacing w:after="0" w:line="276" w:lineRule="auto"/>
        <w:jc w:val="both"/>
        <w:rPr>
          <w:rFonts w:ascii="Times New Roman" w:hAnsi="Times New Roman"/>
          <w:sz w:val="20"/>
          <w:szCs w:val="20"/>
        </w:rPr>
      </w:pPr>
    </w:p>
    <w:p w14:paraId="6F36D9F1" w14:textId="28E0C103" w:rsidR="0048692F" w:rsidRPr="00BE0FCD" w:rsidRDefault="0048692F" w:rsidP="00BE0FCD">
      <w:pPr>
        <w:pStyle w:val="PODNASLOV"/>
        <w:spacing w:after="0" w:line="276" w:lineRule="auto"/>
        <w:ind w:firstLine="0"/>
        <w:jc w:val="both"/>
        <w:rPr>
          <w:rFonts w:ascii="Times New Roman" w:hAnsi="Times New Roman"/>
          <w:caps w:val="0"/>
          <w:color w:val="auto"/>
          <w:sz w:val="20"/>
          <w:szCs w:val="20"/>
          <w:u w:val="none"/>
        </w:rPr>
      </w:pPr>
      <w:r w:rsidRPr="00BE0FCD">
        <w:rPr>
          <w:caps w:val="0"/>
          <w:color w:val="auto"/>
          <w:sz w:val="20"/>
          <w:szCs w:val="20"/>
          <w:u w:val="none"/>
          <w:lang w:val="en"/>
        </w:rPr>
        <w:t xml:space="preserve">in accordance with Article 527 of the </w:t>
      </w:r>
      <w:r w:rsidR="00626A78" w:rsidRPr="00BE0FCD">
        <w:rPr>
          <w:caps w:val="0"/>
          <w:color w:val="auto"/>
          <w:sz w:val="20"/>
          <w:szCs w:val="20"/>
          <w:u w:val="none"/>
          <w:lang w:val="en"/>
        </w:rPr>
        <w:t>Companies Act</w:t>
      </w:r>
      <w:r w:rsidRPr="00BE0FCD">
        <w:rPr>
          <w:caps w:val="0"/>
          <w:color w:val="auto"/>
          <w:sz w:val="20"/>
          <w:szCs w:val="20"/>
          <w:u w:val="none"/>
          <w:lang w:val="en"/>
        </w:rPr>
        <w:t xml:space="preserve"> (Official Gazette of the Republic of Slovenia, No. 65/09 — Official Consolidated Text, 33/11, 91/11, 32/12, 57/12, 44/13 – </w:t>
      </w:r>
      <w:proofErr w:type="spellStart"/>
      <w:r w:rsidRPr="00BE0FCD">
        <w:rPr>
          <w:caps w:val="0"/>
          <w:color w:val="auto"/>
          <w:sz w:val="20"/>
          <w:szCs w:val="20"/>
          <w:u w:val="none"/>
          <w:lang w:val="en"/>
        </w:rPr>
        <w:t>od</w:t>
      </w:r>
      <w:r w:rsidR="00BE0FCD" w:rsidRPr="00BE0FCD">
        <w:rPr>
          <w:caps w:val="0"/>
          <w:color w:val="auto"/>
          <w:sz w:val="20"/>
          <w:szCs w:val="20"/>
          <w:u w:val="none"/>
          <w:lang w:val="en"/>
        </w:rPr>
        <w:t>l</w:t>
      </w:r>
      <w:proofErr w:type="spellEnd"/>
      <w:r w:rsidR="00BE0FCD" w:rsidRPr="00BE0FCD">
        <w:rPr>
          <w:caps w:val="0"/>
          <w:color w:val="auto"/>
          <w:sz w:val="20"/>
          <w:szCs w:val="20"/>
          <w:u w:val="none"/>
          <w:lang w:val="en"/>
        </w:rPr>
        <w:t>.</w:t>
      </w:r>
      <w:r w:rsidRPr="00BE0FCD">
        <w:rPr>
          <w:caps w:val="0"/>
          <w:color w:val="auto"/>
          <w:sz w:val="20"/>
          <w:szCs w:val="20"/>
          <w:u w:val="none"/>
          <w:lang w:val="en"/>
        </w:rPr>
        <w:t xml:space="preserve"> US, 82/13 and 55/15, 15/17, 22/19 — Zpos in 158/20 — </w:t>
      </w:r>
      <w:proofErr w:type="spellStart"/>
      <w:r w:rsidRPr="00BE0FCD">
        <w:rPr>
          <w:caps w:val="0"/>
          <w:color w:val="auto"/>
          <w:sz w:val="20"/>
          <w:szCs w:val="20"/>
          <w:u w:val="none"/>
          <w:lang w:val="en"/>
        </w:rPr>
        <w:t>ZintPK</w:t>
      </w:r>
      <w:proofErr w:type="spellEnd"/>
      <w:r w:rsidRPr="00BE0FCD">
        <w:rPr>
          <w:caps w:val="0"/>
          <w:color w:val="auto"/>
          <w:sz w:val="20"/>
          <w:szCs w:val="20"/>
          <w:u w:val="none"/>
          <w:lang w:val="en"/>
        </w:rPr>
        <w:t>-C</w:t>
      </w:r>
      <w:r w:rsidR="00BE0FCD" w:rsidRPr="00BE0FCD">
        <w:rPr>
          <w:caps w:val="0"/>
          <w:color w:val="auto"/>
          <w:sz w:val="20"/>
          <w:szCs w:val="20"/>
          <w:u w:val="none"/>
          <w:lang w:val="en"/>
        </w:rPr>
        <w:t xml:space="preserve"> and 18/21</w:t>
      </w:r>
      <w:r w:rsidRPr="00BE0FCD">
        <w:rPr>
          <w:caps w:val="0"/>
          <w:color w:val="auto"/>
          <w:sz w:val="20"/>
          <w:szCs w:val="20"/>
          <w:u w:val="none"/>
          <w:lang w:val="en"/>
        </w:rPr>
        <w:t>) with legal entity:</w:t>
      </w:r>
    </w:p>
    <w:p w14:paraId="2653DEE6" w14:textId="77777777" w:rsidR="0048692F" w:rsidRPr="004D16BE" w:rsidRDefault="0048692F" w:rsidP="00BE0FCD">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2417C620" w14:textId="77777777" w:rsidR="0048692F" w:rsidRPr="004D16BE" w:rsidRDefault="0048692F" w:rsidP="00BE0FCD">
            <w:pPr>
              <w:spacing w:line="276" w:lineRule="auto"/>
              <w:jc w:val="both"/>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777AADFD" w14:textId="77777777" w:rsidR="0048692F" w:rsidRPr="004D16BE" w:rsidRDefault="0048692F" w:rsidP="00BE0FCD">
            <w:pPr>
              <w:spacing w:line="276" w:lineRule="auto"/>
              <w:jc w:val="both"/>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1084470A" w14:textId="77777777" w:rsidR="0048692F" w:rsidRPr="004D16BE" w:rsidRDefault="0048692F" w:rsidP="00BE0FCD">
            <w:pPr>
              <w:spacing w:line="276" w:lineRule="auto"/>
              <w:jc w:val="both"/>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152578E4" w14:textId="77777777" w:rsidR="0048692F" w:rsidRPr="004D16BE" w:rsidRDefault="0048692F" w:rsidP="00BE0FCD">
            <w:pPr>
              <w:spacing w:line="276" w:lineRule="auto"/>
              <w:jc w:val="both"/>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3549FF18" w14:textId="77777777" w:rsidR="0048692F" w:rsidRPr="004D16BE" w:rsidRDefault="0048692F" w:rsidP="00BE0FCD">
            <w:pPr>
              <w:spacing w:line="276" w:lineRule="auto"/>
              <w:jc w:val="both"/>
              <w:rPr>
                <w:rFonts w:ascii="Times New Roman" w:hAnsi="Times New Roman"/>
                <w:szCs w:val="20"/>
              </w:rPr>
            </w:pPr>
          </w:p>
        </w:tc>
      </w:tr>
    </w:tbl>
    <w:p w14:paraId="16EBA896" w14:textId="77777777" w:rsidR="0048692F" w:rsidRPr="004D16BE" w:rsidRDefault="0048692F" w:rsidP="00BE0FCD">
      <w:pPr>
        <w:pStyle w:val="PODNASLOV"/>
        <w:spacing w:after="0" w:line="276" w:lineRule="auto"/>
        <w:jc w:val="both"/>
        <w:rPr>
          <w:rFonts w:ascii="Times New Roman" w:hAnsi="Times New Roman"/>
          <w:sz w:val="20"/>
          <w:szCs w:val="20"/>
        </w:rPr>
      </w:pPr>
    </w:p>
    <w:p w14:paraId="69AF3D02" w14:textId="41103A28" w:rsidR="0048692F" w:rsidRPr="004D16BE" w:rsidRDefault="0048692F" w:rsidP="00BE0FCD">
      <w:pPr>
        <w:pStyle w:val="PODNASLOV"/>
        <w:spacing w:after="0" w:line="276" w:lineRule="auto"/>
        <w:ind w:firstLine="0"/>
        <w:jc w:val="both"/>
        <w:rPr>
          <w:rFonts w:ascii="Times New Roman" w:hAnsi="Times New Roman"/>
          <w:caps w:val="0"/>
          <w:color w:val="auto"/>
          <w:sz w:val="20"/>
          <w:szCs w:val="20"/>
          <w:u w:val="none"/>
        </w:rPr>
      </w:pPr>
      <w:r w:rsidRPr="004D16BE">
        <w:rPr>
          <w:caps w:val="0"/>
          <w:color w:val="auto"/>
          <w:sz w:val="20"/>
          <w:szCs w:val="20"/>
          <w:u w:val="none"/>
          <w:lang w:val="en"/>
        </w:rPr>
        <w:t xml:space="preserve">connected to </w:t>
      </w:r>
      <w:r w:rsidR="00F04760">
        <w:rPr>
          <w:caps w:val="0"/>
          <w:color w:val="auto"/>
          <w:sz w:val="20"/>
          <w:szCs w:val="20"/>
          <w:u w:val="none"/>
          <w:lang w:val="en"/>
        </w:rPr>
        <w:t>one another/ each other</w:t>
      </w:r>
      <w:r w:rsidRPr="004D16BE">
        <w:rPr>
          <w:caps w:val="0"/>
          <w:color w:val="auto"/>
          <w:sz w:val="20"/>
          <w:szCs w:val="20"/>
          <w:u w:val="none"/>
          <w:lang w:val="en"/>
        </w:rPr>
        <w:t>_________________________________________________________.</w:t>
      </w:r>
    </w:p>
    <w:p w14:paraId="02C4709D" w14:textId="77777777" w:rsidR="0048692F" w:rsidRPr="004D16BE" w:rsidRDefault="0048692F" w:rsidP="00BE0FCD">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BE0FCD">
      <w:pPr>
        <w:pStyle w:val="PODNASLOV"/>
        <w:spacing w:after="0" w:line="276" w:lineRule="auto"/>
        <w:jc w:val="both"/>
        <w:rPr>
          <w:rFonts w:ascii="Times New Roman" w:hAnsi="Times New Roman"/>
          <w:b w:val="0"/>
          <w:caps w:val="0"/>
          <w:color w:val="auto"/>
          <w:sz w:val="20"/>
          <w:szCs w:val="20"/>
          <w:u w:val="none"/>
        </w:rPr>
      </w:pPr>
    </w:p>
    <w:p w14:paraId="4520E651" w14:textId="6E023E50" w:rsidR="0048692F" w:rsidRPr="004D16BE" w:rsidRDefault="0048692F"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I DECLARE THAT, AS NATURAL PERSONS</w:t>
      </w:r>
      <w:r w:rsidR="00F04760">
        <w:rPr>
          <w:b w:val="0"/>
          <w:caps w:val="0"/>
          <w:color w:val="auto"/>
          <w:sz w:val="20"/>
          <w:szCs w:val="20"/>
          <w:u w:val="none"/>
          <w:lang w:val="en"/>
        </w:rPr>
        <w:t xml:space="preserve"> - </w:t>
      </w:r>
      <w:r w:rsidRPr="004D16BE">
        <w:rPr>
          <w:b w:val="0"/>
          <w:caps w:val="0"/>
          <w:color w:val="auto"/>
          <w:sz w:val="20"/>
          <w:szCs w:val="20"/>
          <w:u w:val="none"/>
          <w:lang w:val="en"/>
        </w:rPr>
        <w:t>THE PARTICIPANTS IN THE OWNERSHIP OF THE ECONOMIC OPERATOR</w:t>
      </w:r>
      <w:r w:rsidR="00F04760">
        <w:rPr>
          <w:b w:val="0"/>
          <w:caps w:val="0"/>
          <w:color w:val="auto"/>
          <w:sz w:val="20"/>
          <w:szCs w:val="20"/>
          <w:u w:val="none"/>
          <w:lang w:val="en"/>
        </w:rPr>
        <w:t>, I HAVE STATED:</w:t>
      </w:r>
    </w:p>
    <w:p w14:paraId="2DCCAA88" w14:textId="77777777" w:rsidR="0044304C" w:rsidRPr="004D16BE" w:rsidRDefault="0044304C" w:rsidP="00BE0FCD">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holds, directly or indirectly, more than 5% of the shares, or who has a holding of more than 5% of the rights to the sponsoring rights, management or capital of a legal person, or has a controlling position in the management of the assets of a legal person;</w:t>
      </w:r>
    </w:p>
    <w:p w14:paraId="512551DB" w14:textId="1308AA6D"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indirectly provides</w:t>
      </w:r>
      <w:r w:rsidR="00F04760">
        <w:rPr>
          <w:b w:val="0"/>
          <w:caps w:val="0"/>
          <w:color w:val="auto"/>
          <w:sz w:val="20"/>
          <w:szCs w:val="20"/>
          <w:u w:val="none"/>
          <w:lang w:val="en"/>
        </w:rPr>
        <w:t xml:space="preserve"> </w:t>
      </w:r>
      <w:r w:rsidRPr="004D16BE">
        <w:rPr>
          <w:b w:val="0"/>
          <w:caps w:val="0"/>
          <w:color w:val="auto"/>
          <w:sz w:val="20"/>
          <w:szCs w:val="20"/>
          <w:u w:val="none"/>
          <w:lang w:val="en"/>
        </w:rPr>
        <w:t>funds to a legal person and, on that basis, has the opportunity to control, direct or otherwise substantially influence the decisions of the administration or other management body of the legal person when deciding on financing and operating.</w:t>
      </w:r>
    </w:p>
    <w:p w14:paraId="263BA31F" w14:textId="77777777" w:rsidR="0044304C" w:rsidRPr="004D16BE" w:rsidRDefault="0044304C" w:rsidP="00BE0FCD">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By submitting a tender, of which this declaration is also an integral part, I guarantee that there are no other natural and legal persons or economic operators involved in the entire ownership structure which, according to the provisions of the law governing companies, are considered to be related companies.</w:t>
      </w:r>
    </w:p>
    <w:p w14:paraId="73B0586A" w14:textId="77777777" w:rsidR="0048692F" w:rsidRPr="004D16BE" w:rsidRDefault="0048692F" w:rsidP="00BE0FCD">
      <w:pPr>
        <w:pStyle w:val="PODNASLOV"/>
        <w:spacing w:after="0" w:line="276" w:lineRule="auto"/>
        <w:jc w:val="both"/>
        <w:rPr>
          <w:rFonts w:ascii="Times New Roman" w:hAnsi="Times New Roman"/>
          <w:b w:val="0"/>
          <w:caps w:val="0"/>
          <w:color w:val="auto"/>
          <w:sz w:val="20"/>
          <w:szCs w:val="20"/>
          <w:u w:val="none"/>
        </w:rPr>
      </w:pPr>
    </w:p>
    <w:p w14:paraId="4F3CCFC5" w14:textId="73BCB7F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 xml:space="preserve">By submitting a tender, of which this statement is also an integral part, I guarantee the accuracy and veracity of the information and am aware that, in </w:t>
      </w:r>
      <w:r w:rsidR="00F04760">
        <w:rPr>
          <w:b w:val="0"/>
          <w:caps w:val="0"/>
          <w:color w:val="auto"/>
          <w:sz w:val="20"/>
          <w:szCs w:val="20"/>
          <w:u w:val="none"/>
          <w:lang w:val="en"/>
        </w:rPr>
        <w:t xml:space="preserve">case </w:t>
      </w:r>
      <w:r w:rsidRPr="004D16BE">
        <w:rPr>
          <w:b w:val="0"/>
          <w:caps w:val="0"/>
          <w:color w:val="auto"/>
          <w:sz w:val="20"/>
          <w:szCs w:val="20"/>
          <w:u w:val="none"/>
          <w:lang w:val="en"/>
        </w:rPr>
        <w:t>of a false statement or false information about the facts in the statement, the contract is null</w:t>
      </w:r>
      <w:r w:rsidR="00F04760">
        <w:rPr>
          <w:b w:val="0"/>
          <w:caps w:val="0"/>
          <w:color w:val="auto"/>
          <w:sz w:val="20"/>
          <w:szCs w:val="20"/>
          <w:u w:val="none"/>
          <w:lang w:val="en"/>
        </w:rPr>
        <w:t xml:space="preserve">. I ensure </w:t>
      </w:r>
      <w:r w:rsidRPr="004D16BE">
        <w:rPr>
          <w:b w:val="0"/>
          <w:caps w:val="0"/>
          <w:color w:val="auto"/>
          <w:sz w:val="20"/>
          <w:szCs w:val="20"/>
          <w:u w:val="none"/>
          <w:lang w:val="en"/>
        </w:rPr>
        <w:t>to inform the subscriber of any change</w:t>
      </w:r>
      <w:r w:rsidR="00F04760">
        <w:rPr>
          <w:b w:val="0"/>
          <w:caps w:val="0"/>
          <w:color w:val="auto"/>
          <w:sz w:val="20"/>
          <w:szCs w:val="20"/>
          <w:u w:val="none"/>
          <w:lang w:val="en"/>
        </w:rPr>
        <w:t>s of the information provided.</w:t>
      </w:r>
    </w:p>
    <w:p w14:paraId="420EC75A" w14:textId="4C02A249"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BE0FCD">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BE0FCD">
      <w:pPr>
        <w:pStyle w:val="PODNASLOV"/>
        <w:spacing w:after="0" w:line="276" w:lineRule="auto"/>
        <w:ind w:left="0" w:firstLine="0"/>
        <w:jc w:val="both"/>
        <w:rPr>
          <w:rFonts w:ascii="Times New Roman" w:hAnsi="Times New Roman"/>
          <w:sz w:val="20"/>
          <w:szCs w:val="20"/>
        </w:rPr>
      </w:pPr>
    </w:p>
    <w:p w14:paraId="0CCFD32D" w14:textId="77777777" w:rsidR="00500014" w:rsidRPr="004D16BE" w:rsidRDefault="00500014" w:rsidP="00BE0FCD">
      <w:pPr>
        <w:spacing w:line="276" w:lineRule="auto"/>
        <w:jc w:val="both"/>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0C7B5344" w:rsidR="0034187D" w:rsidRPr="004D16BE" w:rsidRDefault="0034187D" w:rsidP="00BE0FCD">
      <w:pPr>
        <w:pStyle w:val="PODNASLOV"/>
        <w:jc w:val="both"/>
        <w:rPr>
          <w:rFonts w:ascii="Times New Roman" w:hAnsi="Times New Roman"/>
        </w:rPr>
      </w:pPr>
      <w:r w:rsidRPr="004D16BE">
        <w:rPr>
          <w:lang w:val="en"/>
        </w:rPr>
        <w:lastRenderedPageBreak/>
        <w:t xml:space="preserve">II. DECLARATION UNDER ARTICLE 35 </w:t>
      </w:r>
      <w:r w:rsidR="002C0B19">
        <w:rPr>
          <w:lang w:val="en"/>
        </w:rPr>
        <w:t xml:space="preserve">of the </w:t>
      </w:r>
      <w:r w:rsidR="002C0B19" w:rsidRPr="002C0B19">
        <w:rPr>
          <w:lang w:val="en"/>
        </w:rPr>
        <w:t>Integrity and Prevention of Corruption Act</w:t>
      </w:r>
      <w:r w:rsidR="002C0B19">
        <w:rPr>
          <w:lang w:val="en"/>
        </w:rPr>
        <w:t xml:space="preserve"> (ZIntpk)</w:t>
      </w:r>
    </w:p>
    <w:p w14:paraId="4666B65E" w14:textId="77777777" w:rsidR="0044304C" w:rsidRPr="004D16BE" w:rsidRDefault="0044304C" w:rsidP="00BE0FCD">
      <w:pPr>
        <w:pStyle w:val="PODNASLOV"/>
        <w:spacing w:after="0" w:line="276" w:lineRule="auto"/>
        <w:ind w:left="0" w:firstLine="0"/>
        <w:jc w:val="both"/>
        <w:rPr>
          <w:rFonts w:ascii="Times New Roman" w:hAnsi="Times New Roman"/>
          <w:b w:val="0"/>
          <w:caps w:val="0"/>
          <w:color w:val="auto"/>
          <w:sz w:val="20"/>
          <w:szCs w:val="20"/>
          <w:u w:val="none"/>
        </w:rPr>
      </w:pPr>
    </w:p>
    <w:p w14:paraId="111C93E5" w14:textId="67F89C03" w:rsidR="00E75B7D" w:rsidRPr="004D16BE" w:rsidRDefault="00E75B7D"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The economic operator shall provide information on the natural persons or persons responsible</w:t>
      </w:r>
      <w:r w:rsidR="00F04760">
        <w:rPr>
          <w:b w:val="0"/>
          <w:caps w:val="0"/>
          <w:color w:val="auto"/>
          <w:sz w:val="20"/>
          <w:szCs w:val="20"/>
          <w:u w:val="none"/>
          <w:lang w:val="en"/>
        </w:rPr>
        <w:t xml:space="preserve"> for </w:t>
      </w:r>
      <w:r w:rsidRPr="004D16BE">
        <w:rPr>
          <w:b w:val="0"/>
          <w:caps w:val="0"/>
          <w:color w:val="auto"/>
          <w:sz w:val="20"/>
          <w:szCs w:val="20"/>
          <w:u w:val="none"/>
          <w:lang w:val="en"/>
        </w:rPr>
        <w:t xml:space="preserve">the economic operator. An economic operator may also submit a declaration pursuant to Article </w:t>
      </w:r>
      <w:r w:rsidR="002C0B19">
        <w:rPr>
          <w:b w:val="0"/>
          <w:caps w:val="0"/>
          <w:color w:val="auto"/>
          <w:sz w:val="20"/>
          <w:szCs w:val="20"/>
          <w:u w:val="none"/>
          <w:lang w:val="en"/>
        </w:rPr>
        <w:t>35</w:t>
      </w:r>
      <w:r w:rsidRPr="004D16BE">
        <w:rPr>
          <w:b w:val="0"/>
          <w:caps w:val="0"/>
          <w:color w:val="auto"/>
          <w:sz w:val="20"/>
          <w:szCs w:val="20"/>
          <w:u w:val="none"/>
          <w:lang w:val="en"/>
        </w:rPr>
        <w:t xml:space="preserve"> of the </w:t>
      </w:r>
      <w:proofErr w:type="spellStart"/>
      <w:r w:rsidRPr="004D16BE">
        <w:rPr>
          <w:b w:val="0"/>
          <w:caps w:val="0"/>
          <w:color w:val="auto"/>
          <w:sz w:val="20"/>
          <w:szCs w:val="20"/>
          <w:u w:val="none"/>
          <w:lang w:val="en"/>
        </w:rPr>
        <w:t>ZIntPK</w:t>
      </w:r>
      <w:proofErr w:type="spellEnd"/>
      <w:r w:rsidRPr="004D16BE">
        <w:rPr>
          <w:b w:val="0"/>
          <w:caps w:val="0"/>
          <w:color w:val="auto"/>
          <w:sz w:val="20"/>
          <w:szCs w:val="20"/>
          <w:u w:val="none"/>
          <w:lang w:val="en"/>
        </w:rPr>
        <w:t xml:space="preserve"> on a second form or its own form, in so far as the latter shows all the information required.</w:t>
      </w:r>
    </w:p>
    <w:p w14:paraId="570E72BF" w14:textId="77777777" w:rsidR="00CD1469" w:rsidRPr="004D16BE" w:rsidRDefault="00CD1469" w:rsidP="00BE0FCD">
      <w:pPr>
        <w:jc w:val="both"/>
        <w:rPr>
          <w:rFonts w:ascii="Times New Roman" w:hAnsi="Times New Roman"/>
          <w:szCs w:val="20"/>
        </w:rPr>
      </w:pPr>
    </w:p>
    <w:p w14:paraId="12FC989A" w14:textId="54F2E0B4" w:rsidR="00E75B7D" w:rsidRPr="004D16BE" w:rsidRDefault="00E75B7D" w:rsidP="00BE0FCD">
      <w:pPr>
        <w:pStyle w:val="PODNASLOV"/>
        <w:spacing w:after="0" w:line="276" w:lineRule="auto"/>
        <w:jc w:val="both"/>
        <w:rPr>
          <w:rFonts w:ascii="Times New Roman" w:hAnsi="Times New Roman"/>
          <w:sz w:val="20"/>
          <w:szCs w:val="20"/>
        </w:rPr>
      </w:pPr>
      <w:r w:rsidRPr="004D16BE">
        <w:rPr>
          <w:sz w:val="20"/>
          <w:szCs w:val="20"/>
          <w:lang w:val="en"/>
        </w:rPr>
        <w:t>information</w:t>
      </w:r>
      <w:r w:rsidR="002C0B19">
        <w:rPr>
          <w:sz w:val="20"/>
          <w:szCs w:val="20"/>
          <w:lang w:val="en"/>
        </w:rPr>
        <w:t xml:space="preserve"> ABOUT </w:t>
      </w:r>
      <w:r w:rsidRPr="004D16BE">
        <w:rPr>
          <w:sz w:val="20"/>
          <w:szCs w:val="20"/>
          <w:lang w:val="en"/>
        </w:rPr>
        <w:t xml:space="preserve">natural persons or responsible persons of the economic operator </w:t>
      </w:r>
    </w:p>
    <w:p w14:paraId="7F76FC1F" w14:textId="77777777" w:rsidR="00E75B7D" w:rsidRPr="004D16BE" w:rsidRDefault="00E75B7D" w:rsidP="00BE0FC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4FFF8B1F" w:rsidR="00E75B7D" w:rsidRPr="004D16BE" w:rsidRDefault="00F04760" w:rsidP="00BE0FCD">
            <w:pPr>
              <w:spacing w:line="276" w:lineRule="auto"/>
              <w:jc w:val="both"/>
              <w:rPr>
                <w:rFonts w:ascii="Times New Roman" w:hAnsi="Times New Roman"/>
                <w:szCs w:val="20"/>
              </w:rPr>
            </w:pPr>
            <w:r>
              <w:rPr>
                <w:szCs w:val="20"/>
                <w:lang w:val="en"/>
              </w:rPr>
              <w:t xml:space="preserve">FIRST AND LAST NAME </w:t>
            </w:r>
            <w:r w:rsidR="00E75B7D" w:rsidRPr="004D16BE">
              <w:rPr>
                <w:szCs w:val="20"/>
                <w:lang w:val="en"/>
              </w:rPr>
              <w:t>OF THE RESPONSIBLE PERSON</w:t>
            </w:r>
          </w:p>
        </w:tc>
        <w:tc>
          <w:tcPr>
            <w:tcW w:w="4688" w:type="dxa"/>
            <w:vAlign w:val="center"/>
          </w:tcPr>
          <w:p w14:paraId="7E4FA1A1" w14:textId="77777777" w:rsidR="00E75B7D" w:rsidRPr="004D16BE" w:rsidRDefault="00E75B7D" w:rsidP="00BE0FCD">
            <w:pPr>
              <w:spacing w:line="276" w:lineRule="auto"/>
              <w:jc w:val="both"/>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5923F52D"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5E8C9C40" w14:textId="77777777" w:rsidR="00E75B7D" w:rsidRPr="004D16BE" w:rsidRDefault="00E75B7D" w:rsidP="00BE0FCD">
            <w:pPr>
              <w:spacing w:line="276" w:lineRule="auto"/>
              <w:jc w:val="both"/>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1058852C"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3364374A" w14:textId="77777777" w:rsidR="00E75B7D" w:rsidRPr="004D16BE" w:rsidRDefault="00E75B7D" w:rsidP="00BE0FCD">
            <w:pPr>
              <w:spacing w:line="276" w:lineRule="auto"/>
              <w:jc w:val="both"/>
              <w:rPr>
                <w:rFonts w:ascii="Times New Roman" w:hAnsi="Times New Roman"/>
                <w:szCs w:val="20"/>
              </w:rPr>
            </w:pPr>
          </w:p>
        </w:tc>
      </w:tr>
    </w:tbl>
    <w:p w14:paraId="5F1591C4"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0928C364" w14:textId="4D5154E6" w:rsidR="00CD1469" w:rsidRPr="004D16BE" w:rsidRDefault="00E75B7D" w:rsidP="00BE0FCD">
      <w:pPr>
        <w:jc w:val="both"/>
        <w:rPr>
          <w:rFonts w:ascii="Times New Roman" w:hAnsi="Times New Roman"/>
          <w:szCs w:val="20"/>
        </w:rPr>
      </w:pPr>
      <w:r w:rsidRPr="004D16BE">
        <w:rPr>
          <w:szCs w:val="20"/>
          <w:lang w:val="en"/>
        </w:rPr>
        <w:t xml:space="preserve">The undersigned declare that the persons mentioned above are not related to the official and, in our knowledge, are not related to the official's family member in the manner laid down in article 35 of the </w:t>
      </w:r>
      <w:r w:rsidR="002C0B19" w:rsidRPr="002C0B19">
        <w:rPr>
          <w:szCs w:val="20"/>
          <w:lang w:val="en"/>
        </w:rPr>
        <w:t xml:space="preserve">Integrity and Prevention of Corruption Act </w:t>
      </w:r>
      <w:r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Pr="004D16BE">
        <w:rPr>
          <w:szCs w:val="20"/>
          <w:lang w:val="en"/>
        </w:rPr>
        <w:t xml:space="preserve">).   </w:t>
      </w:r>
    </w:p>
    <w:p w14:paraId="7BDC86A7" w14:textId="0707AC7B" w:rsidR="00CD1469" w:rsidRPr="004D16BE" w:rsidRDefault="00CD1469" w:rsidP="00BE0FCD">
      <w:pPr>
        <w:jc w:val="both"/>
        <w:rPr>
          <w:rFonts w:ascii="Times New Roman" w:hAnsi="Times New Roman"/>
          <w:szCs w:val="20"/>
        </w:rPr>
      </w:pPr>
    </w:p>
    <w:p w14:paraId="4C709458" w14:textId="15F7CD83" w:rsidR="00CD1469" w:rsidRPr="004D16BE" w:rsidRDefault="00CD1469" w:rsidP="00BE0FCD">
      <w:pPr>
        <w:jc w:val="both"/>
        <w:rPr>
          <w:rFonts w:ascii="Times New Roman" w:hAnsi="Times New Roman"/>
          <w:szCs w:val="20"/>
        </w:rPr>
      </w:pPr>
    </w:p>
    <w:p w14:paraId="5E93D063" w14:textId="77777777" w:rsidR="00CD1469" w:rsidRPr="004D16BE" w:rsidRDefault="00CD1469" w:rsidP="00BE0FCD">
      <w:pPr>
        <w:jc w:val="both"/>
        <w:rPr>
          <w:rFonts w:ascii="Times New Roman" w:hAnsi="Times New Roman"/>
          <w:szCs w:val="20"/>
        </w:rPr>
      </w:pPr>
    </w:p>
    <w:p w14:paraId="56269EC4" w14:textId="0E6396AA" w:rsidR="00CD1469" w:rsidRPr="004D16BE" w:rsidRDefault="00CD1469" w:rsidP="00BE0FCD">
      <w:pPr>
        <w:jc w:val="both"/>
        <w:rPr>
          <w:rFonts w:ascii="Times New Roman" w:hAnsi="Times New Roman"/>
          <w:b/>
          <w:szCs w:val="20"/>
          <w:u w:val="single"/>
        </w:rPr>
      </w:pPr>
      <w:r w:rsidRPr="004D16BE">
        <w:rPr>
          <w:b/>
          <w:szCs w:val="20"/>
          <w:u w:val="single"/>
          <w:lang w:val="en"/>
        </w:rPr>
        <w:t xml:space="preserve">1. paragraph 35 of the </w:t>
      </w:r>
      <w:r w:rsidR="00626A78">
        <w:rPr>
          <w:b/>
          <w:szCs w:val="20"/>
          <w:u w:val="single"/>
          <w:lang w:val="en"/>
        </w:rPr>
        <w:t>Z</w:t>
      </w:r>
      <w:r w:rsidRPr="004D16BE">
        <w:rPr>
          <w:b/>
          <w:szCs w:val="20"/>
          <w:u w:val="single"/>
          <w:lang w:val="en"/>
        </w:rPr>
        <w:t>INTPK:</w:t>
      </w:r>
    </w:p>
    <w:p w14:paraId="22A5A6D6" w14:textId="75B28CAC" w:rsidR="00CD1469" w:rsidRPr="004D16BE" w:rsidRDefault="00CD1469" w:rsidP="00BE0FCD">
      <w:pPr>
        <w:pStyle w:val="FootnoteText"/>
        <w:ind w:left="360"/>
        <w:jc w:val="both"/>
        <w:rPr>
          <w:rFonts w:ascii="Times New Roman" w:hAnsi="Times New Roman" w:cs="Times New Roman"/>
          <w:i/>
        </w:rPr>
      </w:pPr>
      <w:r w:rsidRPr="004D16BE">
        <w:rPr>
          <w:i/>
          <w:lang w:val="en"/>
        </w:rPr>
        <w:t xml:space="preserve">A public sector body or organisation which is obliged to conduct a public procurement procedure in accordance </w:t>
      </w:r>
      <w:r w:rsidR="00626A78">
        <w:rPr>
          <w:i/>
          <w:lang w:val="en"/>
        </w:rPr>
        <w:t xml:space="preserve">with </w:t>
      </w:r>
      <w:r w:rsidRPr="004D16BE">
        <w:rPr>
          <w:i/>
          <w:lang w:val="en"/>
        </w:rPr>
        <w:t>the rules governing public procurement or carries out a concession award procedure or other forms of public-private partnership</w:t>
      </w:r>
      <w:r w:rsidR="00626A78">
        <w:rPr>
          <w:i/>
          <w:lang w:val="en"/>
        </w:rPr>
        <w:t>,</w:t>
      </w:r>
      <w:r w:rsidRPr="004D16BE">
        <w:rPr>
          <w:i/>
          <w:lang w:val="en"/>
        </w:rPr>
        <w:t xml:space="preserve"> may not order supplies, services or works, enter into public-private partnerships or grant special or exclusive rights to entities in which it is an official who performs a function with that body or </w:t>
      </w:r>
      <w:proofErr w:type="gramStart"/>
      <w:r w:rsidRPr="004D16BE">
        <w:rPr>
          <w:i/>
          <w:lang w:val="en"/>
        </w:rPr>
        <w:t>organisation,  or</w:t>
      </w:r>
      <w:proofErr w:type="gramEnd"/>
      <w:r w:rsidRPr="004D16BE">
        <w:rPr>
          <w:i/>
          <w:lang w:val="en"/>
        </w:rPr>
        <w:t xml:space="preserve"> a member of his family:</w:t>
      </w:r>
    </w:p>
    <w:p w14:paraId="47FE2D38" w14:textId="7373AA9A" w:rsidR="00CD1469" w:rsidRPr="004D16BE" w:rsidRDefault="00626A78" w:rsidP="00BE0FCD">
      <w:pPr>
        <w:pStyle w:val="FootnoteText"/>
        <w:numPr>
          <w:ilvl w:val="0"/>
          <w:numId w:val="7"/>
        </w:numPr>
        <w:jc w:val="both"/>
        <w:rPr>
          <w:rFonts w:ascii="Times New Roman" w:hAnsi="Times New Roman" w:cs="Times New Roman"/>
          <w:i/>
        </w:rPr>
      </w:pPr>
      <w:r>
        <w:rPr>
          <w:i/>
          <w:lang w:val="en"/>
        </w:rPr>
        <w:t xml:space="preserve">involved </w:t>
      </w:r>
      <w:r w:rsidR="00CD1469" w:rsidRPr="004D16BE">
        <w:rPr>
          <w:i/>
          <w:lang w:val="en"/>
        </w:rPr>
        <w:t>as a manager, member of management or legal representative or</w:t>
      </w:r>
    </w:p>
    <w:p w14:paraId="7D199023" w14:textId="77777777" w:rsidR="00CD1469" w:rsidRPr="004D16BE" w:rsidRDefault="00CD1469" w:rsidP="00BE0FCD">
      <w:pPr>
        <w:pStyle w:val="FootnoteText"/>
        <w:numPr>
          <w:ilvl w:val="0"/>
          <w:numId w:val="7"/>
        </w:numPr>
        <w:jc w:val="both"/>
        <w:rPr>
          <w:rFonts w:ascii="Times New Roman" w:hAnsi="Times New Roman" w:cs="Times New Roman"/>
          <w:i/>
        </w:rPr>
      </w:pPr>
      <w:r w:rsidRPr="004D16BE">
        <w:rPr>
          <w:i/>
          <w:lang w:val="en"/>
        </w:rPr>
        <w:t>directly or through other legal entities, a participation in the sponsoring rights, management or capital of more than five % of the share.</w:t>
      </w:r>
    </w:p>
    <w:p w14:paraId="58BB83E7" w14:textId="77777777" w:rsidR="00CD1469" w:rsidRPr="004D16BE" w:rsidRDefault="00CD1469" w:rsidP="00BE0FCD">
      <w:pPr>
        <w:jc w:val="both"/>
        <w:rPr>
          <w:rFonts w:ascii="Times New Roman" w:hAnsi="Times New Roman"/>
          <w:szCs w:val="20"/>
        </w:rPr>
      </w:pPr>
    </w:p>
    <w:p w14:paraId="2B6E6AF3" w14:textId="40D226AB" w:rsidR="003A3C5D" w:rsidRPr="004D16BE" w:rsidRDefault="003A3C5D" w:rsidP="00BE0FCD">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266565A" w:rsidR="006F4AB8" w:rsidRPr="004D16BE" w:rsidRDefault="00F04760" w:rsidP="006F4AB8">
      <w:pPr>
        <w:ind w:left="4956" w:firstLine="708"/>
        <w:jc w:val="both"/>
        <w:rPr>
          <w:rFonts w:ascii="Times New Roman" w:eastAsiaTheme="minorEastAsia" w:hAnsi="Times New Roman"/>
        </w:rPr>
      </w:pPr>
      <w:r>
        <w:rPr>
          <w:lang w:val="en"/>
        </w:rPr>
        <w:t>First and last name</w:t>
      </w:r>
      <w:r w:rsidR="006F4AB8" w:rsidRPr="004D16BE">
        <w:rPr>
          <w:lang w:val="en"/>
        </w:rPr>
        <w:t>, signature and stamp*:</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t>_______________________________</w:t>
      </w:r>
    </w:p>
    <w:p w14:paraId="2154710F" w14:textId="431991B2"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b w:val="0"/>
          <w:color w:val="7F7F7F"/>
          <w:sz w:val="20"/>
          <w:szCs w:val="20"/>
          <w:u w:val="none"/>
          <w:lang w:val="en"/>
        </w:rPr>
        <w:tab/>
        <w:t>*</w:t>
      </w:r>
      <w:r w:rsidRPr="004D16BE">
        <w:rPr>
          <w:b w:val="0"/>
          <w:caps w:val="0"/>
          <w:color w:val="7F7F7F"/>
          <w:sz w:val="20"/>
          <w:szCs w:val="20"/>
          <w:u w:val="none"/>
          <w:lang w:val="en"/>
        </w:rPr>
        <w:t>In</w:t>
      </w:r>
      <w:r w:rsidR="00F04760">
        <w:rPr>
          <w:b w:val="0"/>
          <w:caps w:val="0"/>
          <w:color w:val="7F7F7F"/>
          <w:sz w:val="20"/>
          <w:szCs w:val="20"/>
          <w:u w:val="none"/>
          <w:lang w:val="en"/>
        </w:rPr>
        <w:t xml:space="preserve"> </w:t>
      </w:r>
      <w:r w:rsidRPr="004D16BE">
        <w:rPr>
          <w:b w:val="0"/>
          <w:caps w:val="0"/>
          <w:color w:val="7F7F7F"/>
          <w:sz w:val="20"/>
          <w:szCs w:val="20"/>
          <w:u w:val="none"/>
          <w:lang w:val="en"/>
        </w:rPr>
        <w:t>case of a digital signature</w:t>
      </w:r>
      <w:r w:rsidR="00F04760">
        <w:rPr>
          <w:b w:val="0"/>
          <w:caps w:val="0"/>
          <w:color w:val="7F7F7F"/>
          <w:sz w:val="20"/>
          <w:szCs w:val="20"/>
          <w:u w:val="none"/>
          <w:lang w:val="en"/>
        </w:rPr>
        <w:t xml:space="preserve"> of the form, </w:t>
      </w:r>
      <w:r w:rsidRPr="004D16BE">
        <w:rPr>
          <w:b w:val="0"/>
          <w:caps w:val="0"/>
          <w:color w:val="7F7F7F"/>
          <w:sz w:val="20"/>
          <w:szCs w:val="20"/>
          <w:u w:val="none"/>
          <w:lang w:val="en"/>
        </w:rPr>
        <w:t>a stamp is not required</w:t>
      </w:r>
      <w:r w:rsidRPr="004D16BE">
        <w:rPr>
          <w:b w:val="0"/>
          <w:color w:val="7F7F7F"/>
          <w:sz w:val="20"/>
          <w:szCs w:val="20"/>
          <w:u w:val="none"/>
          <w:lang w:val="en"/>
        </w:rPr>
        <w:t>.</w:t>
      </w:r>
    </w:p>
    <w:p w14:paraId="1BF93A38" w14:textId="214D26F4"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B1A4A" w14:textId="77777777" w:rsidR="00036EB9" w:rsidRPr="00EC6066" w:rsidRDefault="00036EB9" w:rsidP="006538C7">
      <w:r>
        <w:rPr>
          <w:lang w:val="en"/>
        </w:rPr>
        <w:separator/>
      </w:r>
    </w:p>
  </w:endnote>
  <w:endnote w:type="continuationSeparator" w:id="0">
    <w:p w14:paraId="3946D317" w14:textId="77777777" w:rsidR="00036EB9" w:rsidRPr="00EC6066" w:rsidRDefault="00036EB9" w:rsidP="006538C7">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37F5B" w14:textId="77777777" w:rsidR="00036EB9" w:rsidRPr="00EC6066" w:rsidRDefault="00036EB9" w:rsidP="006538C7">
      <w:r>
        <w:rPr>
          <w:lang w:val="en"/>
        </w:rPr>
        <w:separator/>
      </w:r>
    </w:p>
  </w:footnote>
  <w:footnote w:type="continuationSeparator" w:id="0">
    <w:p w14:paraId="4178F481" w14:textId="77777777" w:rsidR="00036EB9" w:rsidRPr="00EC6066" w:rsidRDefault="00036EB9" w:rsidP="006538C7">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color w:val="auto"/>
        <w:sz w:val="22"/>
        <w:szCs w:val="22"/>
        <w:lang w:val="en"/>
      </w:rPr>
      <w:t>OBR-</w:t>
    </w:r>
    <w:r w:rsidR="00AD030E" w:rsidRPr="00262A2D">
      <w:rPr>
        <w:color w:val="auto"/>
        <w:sz w:val="22"/>
        <w:szCs w:val="22"/>
        <w:lang w:val="en"/>
      </w:rPr>
      <w:t>participation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36EB9"/>
    <w:rsid w:val="000505C0"/>
    <w:rsid w:val="00057295"/>
    <w:rsid w:val="000B6B33"/>
    <w:rsid w:val="000F0895"/>
    <w:rsid w:val="001874D5"/>
    <w:rsid w:val="001A6162"/>
    <w:rsid w:val="001D40B3"/>
    <w:rsid w:val="001F5A62"/>
    <w:rsid w:val="00226C77"/>
    <w:rsid w:val="00262A2D"/>
    <w:rsid w:val="00262CE3"/>
    <w:rsid w:val="00274C0A"/>
    <w:rsid w:val="002A4341"/>
    <w:rsid w:val="002B2E4B"/>
    <w:rsid w:val="002C0B19"/>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76D89"/>
    <w:rsid w:val="0048692F"/>
    <w:rsid w:val="004C702F"/>
    <w:rsid w:val="004D16BE"/>
    <w:rsid w:val="004F29E7"/>
    <w:rsid w:val="004F514B"/>
    <w:rsid w:val="004F6C2B"/>
    <w:rsid w:val="00500014"/>
    <w:rsid w:val="005C2775"/>
    <w:rsid w:val="005D2432"/>
    <w:rsid w:val="0060300B"/>
    <w:rsid w:val="00625DA5"/>
    <w:rsid w:val="00626A78"/>
    <w:rsid w:val="006408C6"/>
    <w:rsid w:val="0064511B"/>
    <w:rsid w:val="0065092B"/>
    <w:rsid w:val="006538C7"/>
    <w:rsid w:val="00655C10"/>
    <w:rsid w:val="00672451"/>
    <w:rsid w:val="006F4AB8"/>
    <w:rsid w:val="007026B5"/>
    <w:rsid w:val="00750A3B"/>
    <w:rsid w:val="00760208"/>
    <w:rsid w:val="00783C92"/>
    <w:rsid w:val="007A3BEA"/>
    <w:rsid w:val="007B7B8F"/>
    <w:rsid w:val="00800CD1"/>
    <w:rsid w:val="008147EB"/>
    <w:rsid w:val="008213BC"/>
    <w:rsid w:val="00856D1D"/>
    <w:rsid w:val="00882367"/>
    <w:rsid w:val="00901AF9"/>
    <w:rsid w:val="009E08D7"/>
    <w:rsid w:val="00A5045D"/>
    <w:rsid w:val="00A830EC"/>
    <w:rsid w:val="00AD030E"/>
    <w:rsid w:val="00B0194A"/>
    <w:rsid w:val="00B01DC7"/>
    <w:rsid w:val="00B05BD5"/>
    <w:rsid w:val="00B1150D"/>
    <w:rsid w:val="00B56489"/>
    <w:rsid w:val="00BE0FCD"/>
    <w:rsid w:val="00C51173"/>
    <w:rsid w:val="00C5239A"/>
    <w:rsid w:val="00C667AC"/>
    <w:rsid w:val="00C934AF"/>
    <w:rsid w:val="00CB6E06"/>
    <w:rsid w:val="00CD1469"/>
    <w:rsid w:val="00CD61FA"/>
    <w:rsid w:val="00D36484"/>
    <w:rsid w:val="00D83C03"/>
    <w:rsid w:val="00DE597B"/>
    <w:rsid w:val="00DE781B"/>
    <w:rsid w:val="00E453EB"/>
    <w:rsid w:val="00E52F96"/>
    <w:rsid w:val="00E75B7D"/>
    <w:rsid w:val="00E814D1"/>
    <w:rsid w:val="00EA4F9B"/>
    <w:rsid w:val="00EB4604"/>
    <w:rsid w:val="00EB505C"/>
    <w:rsid w:val="00EF03B3"/>
    <w:rsid w:val="00EF1815"/>
    <w:rsid w:val="00F04760"/>
    <w:rsid w:val="00F611A7"/>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character" w:styleId="PlaceholderText">
    <w:name w:val="Placeholder Text"/>
    <w:basedOn w:val="DefaultParagraphFont"/>
    <w:uiPriority w:val="99"/>
    <w:semiHidden/>
    <w:rsid w:val="00F04760"/>
    <w:rPr>
      <w:color w:val="808080"/>
    </w:rPr>
  </w:style>
  <w:style w:type="paragraph" w:styleId="NoSpacing">
    <w:name w:val="No Spacing"/>
    <w:uiPriority w:val="1"/>
    <w:qFormat/>
    <w:rsid w:val="00F04760"/>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7A7DAA-2033-483A-AA3A-1DB22537B015}"/>
</file>

<file path=customXml/itemProps2.xml><?xml version="1.0" encoding="utf-8"?>
<ds:datastoreItem xmlns:ds="http://schemas.openxmlformats.org/officeDocument/2006/customXml" ds:itemID="{2A99816E-34D3-484A-8D50-4B2833E2ADD0}"/>
</file>

<file path=customXml/itemProps3.xml><?xml version="1.0" encoding="utf-8"?>
<ds:datastoreItem xmlns:ds="http://schemas.openxmlformats.org/officeDocument/2006/customXml" ds:itemID="{FAAB44C4-EAEE-4E40-A4A9-003F2B093F63}"/>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dc:description/>
  <cp:lastModifiedBy>Nataša Sagernik</cp:lastModifiedBy>
  <cp:revision>2</cp:revision>
  <dcterms:created xsi:type="dcterms:W3CDTF">2022-10-10T06:32:00Z</dcterms:created>
  <dcterms:modified xsi:type="dcterms:W3CDTF">2022-10-10T06:32:00Z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